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1D3B2" w14:textId="1B5308CA" w:rsidR="002D1FE4" w:rsidRPr="002D1FE4" w:rsidRDefault="002D1FE4" w:rsidP="002D1FE4">
      <w:pPr>
        <w:jc w:val="right"/>
        <w:rPr>
          <w:rFonts w:ascii="Bookman Old Style" w:hAnsi="Bookman Old Style"/>
        </w:rPr>
      </w:pPr>
      <w:bookmarkStart w:id="0" w:name="_GoBack"/>
      <w:bookmarkEnd w:id="0"/>
      <w:r w:rsidRPr="002D1FE4">
        <w:rPr>
          <w:rFonts w:ascii="Bookman Old Style" w:hAnsi="Bookman Old Style"/>
        </w:rPr>
        <w:t xml:space="preserve">Warszawa, 10.11.2021. </w:t>
      </w:r>
    </w:p>
    <w:p w14:paraId="54B46593" w14:textId="0FF1248D" w:rsidR="00E907A3" w:rsidRDefault="00E907A3" w:rsidP="00E907A3">
      <w:pPr>
        <w:jc w:val="center"/>
        <w:rPr>
          <w:rFonts w:ascii="Bookman Old Style" w:hAnsi="Bookman Old Style"/>
          <w:b/>
        </w:rPr>
      </w:pPr>
      <w:r w:rsidRPr="00FF203B">
        <w:rPr>
          <w:rFonts w:ascii="Bookman Old Style" w:hAnsi="Bookman Old Style"/>
          <w:b/>
        </w:rPr>
        <w:t>INFORMACJA</w:t>
      </w:r>
      <w:r w:rsidR="00D926CB">
        <w:rPr>
          <w:rFonts w:ascii="Bookman Old Style" w:hAnsi="Bookman Old Style"/>
          <w:b/>
        </w:rPr>
        <w:t xml:space="preserve"> DLA HODOWCÓW ŚWIŃ DOTYCZĄCA </w:t>
      </w:r>
    </w:p>
    <w:p w14:paraId="31D1A9E0" w14:textId="6980F3C4" w:rsidR="00FF203B" w:rsidRDefault="00E907A3" w:rsidP="00E907A3">
      <w:pPr>
        <w:jc w:val="center"/>
        <w:rPr>
          <w:rFonts w:ascii="Bookman Old Style" w:hAnsi="Bookman Old Style"/>
          <w:b/>
          <w:lang w:eastAsia="pl-PL"/>
        </w:rPr>
      </w:pPr>
      <w:r w:rsidRPr="00FF203B">
        <w:rPr>
          <w:rFonts w:ascii="Bookman Old Style" w:hAnsi="Bookman Old Style"/>
          <w:b/>
          <w:lang w:eastAsia="pl-PL"/>
        </w:rPr>
        <w:t xml:space="preserve">PLANU BEZPIECZEŃSTWA BIOLOGICZNEGO </w:t>
      </w:r>
    </w:p>
    <w:p w14:paraId="536EBB9C" w14:textId="77777777" w:rsidR="00AB292B" w:rsidRDefault="00AB292B" w:rsidP="00B762F4">
      <w:pPr>
        <w:spacing w:after="0"/>
        <w:jc w:val="both"/>
        <w:rPr>
          <w:rFonts w:ascii="Bookman Old Style" w:hAnsi="Bookman Old Style"/>
          <w:b/>
          <w:i/>
          <w:lang w:eastAsia="pl-PL"/>
        </w:rPr>
      </w:pPr>
    </w:p>
    <w:p w14:paraId="29E71BA8" w14:textId="1522A984" w:rsidR="00D926CB" w:rsidRDefault="00D926CB" w:rsidP="00D926CB">
      <w:pPr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</w:rPr>
        <w:t>P</w:t>
      </w:r>
      <w:r w:rsidR="00AB292B">
        <w:rPr>
          <w:rFonts w:ascii="Bookman Old Style" w:hAnsi="Bookman Old Style" w:cs="Bookman Old Style"/>
        </w:rPr>
        <w:t>osiadanie planu bezpieczeń</w:t>
      </w:r>
      <w:r>
        <w:rPr>
          <w:rFonts w:ascii="Bookman Old Style" w:hAnsi="Bookman Old Style" w:cs="Bookman Old Style"/>
        </w:rPr>
        <w:t>stwa biologicznego</w:t>
      </w:r>
      <w:r w:rsidR="001B53B5">
        <w:rPr>
          <w:rFonts w:ascii="Bookman Old Style" w:hAnsi="Bookman Old Style" w:cs="Bookman Old Style"/>
        </w:rPr>
        <w:t xml:space="preserve"> jest jednym </w:t>
      </w:r>
      <w:r w:rsidR="00AB292B">
        <w:rPr>
          <w:rFonts w:ascii="Bookman Old Style" w:hAnsi="Bookman Old Style" w:cs="Bookman Old Style"/>
        </w:rPr>
        <w:t xml:space="preserve">z wymagań zawartych </w:t>
      </w:r>
      <w:r w:rsidR="00A37803">
        <w:rPr>
          <w:rFonts w:ascii="Bookman Old Style" w:hAnsi="Bookman Old Style" w:cs="Bookman Old Style"/>
        </w:rPr>
        <w:t xml:space="preserve">w załączniku II do </w:t>
      </w:r>
      <w:r w:rsidR="001B53B5">
        <w:rPr>
          <w:rFonts w:ascii="Bookman Old Style" w:hAnsi="Bookman Old Style"/>
        </w:rPr>
        <w:t xml:space="preserve">rozporządzenia </w:t>
      </w:r>
      <w:r w:rsidR="00A37803">
        <w:rPr>
          <w:rFonts w:ascii="Bookman Old Style" w:hAnsi="Bookman Old Style"/>
        </w:rPr>
        <w:t>wykonawczego  Komisji  (UE</w:t>
      </w:r>
      <w:proofErr w:type="gramStart"/>
      <w:r w:rsidR="00A37803">
        <w:rPr>
          <w:rFonts w:ascii="Bookman Old Style" w:hAnsi="Bookman Old Style"/>
        </w:rPr>
        <w:t xml:space="preserve">)  2021/605 </w:t>
      </w:r>
      <w:r w:rsidR="00A37803">
        <w:rPr>
          <w:rFonts w:ascii="Bookman Old Style" w:hAnsi="Bookman Old Style"/>
          <w:lang w:eastAsia="pl-PL"/>
        </w:rPr>
        <w:t>z</w:t>
      </w:r>
      <w:proofErr w:type="gramEnd"/>
      <w:r w:rsidR="00A37803">
        <w:rPr>
          <w:rFonts w:ascii="Bookman Old Style" w:hAnsi="Bookman Old Style"/>
          <w:lang w:eastAsia="pl-PL"/>
        </w:rPr>
        <w:t xml:space="preserve"> dnia 7 kwietnia 2021 r. </w:t>
      </w:r>
      <w:r w:rsidR="00A37803" w:rsidRPr="00CB549B">
        <w:rPr>
          <w:rFonts w:ascii="Bookman Old Style" w:hAnsi="Bookman Old Style"/>
          <w:i/>
          <w:lang w:eastAsia="pl-PL"/>
        </w:rPr>
        <w:t>ustanawiającego szczególne środki zwalczania afrykańskiego pomoru świń</w:t>
      </w:r>
      <w:r w:rsidR="00F30AE6">
        <w:rPr>
          <w:rFonts w:ascii="Bookman Old Style" w:hAnsi="Bookman Old Style"/>
          <w:i/>
          <w:lang w:eastAsia="pl-PL"/>
        </w:rPr>
        <w:t xml:space="preserve"> zwanego dalej RWK 2021/605</w:t>
      </w:r>
      <w:r w:rsidR="00477263">
        <w:rPr>
          <w:rFonts w:ascii="Bookman Old Style" w:hAnsi="Bookman Old Style"/>
        </w:rPr>
        <w:t>.</w:t>
      </w:r>
      <w:r w:rsidR="009B3F4E">
        <w:rPr>
          <w:rFonts w:ascii="Bookman Old Style" w:hAnsi="Bookman Old Style"/>
        </w:rPr>
        <w:t xml:space="preserve"> Wymóg ten stanowi </w:t>
      </w:r>
      <w:r w:rsidR="00AB292B">
        <w:rPr>
          <w:rFonts w:ascii="Bookman Old Style" w:hAnsi="Bookman Old Style"/>
        </w:rPr>
        <w:t>podstawę do możliwości</w:t>
      </w:r>
      <w:r w:rsidR="00A37803">
        <w:rPr>
          <w:rFonts w:ascii="Bookman Old Style" w:hAnsi="Bookman Old Style"/>
        </w:rPr>
        <w:t xml:space="preserve"> </w:t>
      </w:r>
      <w:r w:rsidR="00AB292B">
        <w:rPr>
          <w:rFonts w:ascii="Bookman Old Style" w:hAnsi="Bookman Old Style"/>
        </w:rPr>
        <w:t xml:space="preserve">dokonania przemieszczeń </w:t>
      </w:r>
      <w:proofErr w:type="gramStart"/>
      <w:r w:rsidR="00A37803">
        <w:rPr>
          <w:rFonts w:ascii="Bookman Old Style" w:hAnsi="Bookman Old Style"/>
        </w:rPr>
        <w:t>świń</w:t>
      </w:r>
      <w:proofErr w:type="gramEnd"/>
      <w:r w:rsidR="00A37803">
        <w:rPr>
          <w:rFonts w:ascii="Bookman Old Style" w:hAnsi="Bookman Old Style"/>
        </w:rPr>
        <w:t xml:space="preserve"> z gospodarstw zlokalizowanych na ob</w:t>
      </w:r>
      <w:r>
        <w:rPr>
          <w:rFonts w:ascii="Bookman Old Style" w:hAnsi="Bookman Old Style"/>
        </w:rPr>
        <w:t>szarach objętych ograniczeniami</w:t>
      </w:r>
      <w:r w:rsidR="00AB292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II i III poza obszary objęte ograniczeniami określone w załączniku I do rozporządzenia 2021/605.</w:t>
      </w:r>
    </w:p>
    <w:p w14:paraId="249749CE" w14:textId="13CFD62D" w:rsidR="00D926CB" w:rsidRDefault="00D926CB" w:rsidP="00D926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Informacja o zasięgu obszarów objętych ograniczeniami jest aktualizowana przez Główny Inspektorat Weterynarii i dostępna pod linkiem: </w:t>
      </w:r>
      <w:hyperlink r:id="rId6" w:history="1">
        <w:r w:rsidRPr="00B83C89">
          <w:rPr>
            <w:rStyle w:val="Hipercze"/>
            <w:rFonts w:ascii="Bookman Old Style" w:hAnsi="Bookman Old Style"/>
          </w:rPr>
          <w:t>https://bip.wetgiw.gov.pl/asf/mapa/</w:t>
        </w:r>
      </w:hyperlink>
      <w:r>
        <w:rPr>
          <w:rFonts w:ascii="Bookman Old Style" w:hAnsi="Bookman Old Style"/>
        </w:rPr>
        <w:t xml:space="preserve">   </w:t>
      </w:r>
    </w:p>
    <w:p w14:paraId="6390FCB6" w14:textId="1981E6B4" w:rsidR="00D926CB" w:rsidRPr="00D926CB" w:rsidRDefault="00D926CB" w:rsidP="00D926CB">
      <w:pPr>
        <w:jc w:val="both"/>
        <w:rPr>
          <w:rFonts w:ascii="Bookman Old Style" w:hAnsi="Bookman Old Style"/>
        </w:rPr>
      </w:pPr>
      <w:r w:rsidRPr="00D926CB">
        <w:rPr>
          <w:rFonts w:ascii="Bookman Old Style" w:hAnsi="Bookman Old Style"/>
        </w:rPr>
        <w:lastRenderedPageBreak/>
        <w:t>Plan bezpieczeństwa biologicznego</w:t>
      </w:r>
      <w:r>
        <w:rPr>
          <w:rFonts w:ascii="Bookman Old Style" w:hAnsi="Bookman Old Style"/>
        </w:rPr>
        <w:t xml:space="preserve"> może zostać opracowany na wzorach przygotowanych przez Główny Inspektorat Weterynarii:</w:t>
      </w:r>
    </w:p>
    <w:p w14:paraId="7F2B121F" w14:textId="4A7A428C" w:rsidR="00E907A3" w:rsidRPr="00E907A3" w:rsidRDefault="007E5FFC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proofErr w:type="gramStart"/>
      <w:r>
        <w:rPr>
          <w:rFonts w:ascii="Bookman Old Style" w:hAnsi="Bookman Old Style" w:cstheme="minorHAnsi"/>
        </w:rPr>
        <w:t>w</w:t>
      </w:r>
      <w:r w:rsidR="00E907A3" w:rsidRPr="00E907A3">
        <w:rPr>
          <w:rFonts w:ascii="Bookman Old Style" w:hAnsi="Bookman Old Style" w:cstheme="minorHAnsi"/>
        </w:rPr>
        <w:t>zór</w:t>
      </w:r>
      <w:proofErr w:type="gramEnd"/>
      <w:r w:rsidR="00E907A3" w:rsidRPr="00E907A3">
        <w:rPr>
          <w:rFonts w:ascii="Bookman Old Style" w:hAnsi="Bookman Old Style" w:cstheme="minorHAnsi"/>
        </w:rPr>
        <w:t xml:space="preserve"> dokumentu „Plan bezpieczeństwa biologicznego dla gospodarstw utrzymujących świnie w liczbie 300 sztuk średniorocznie, nie zatrudniających pracowników do obsługi zwierząt, i produkcji pasz spoza gospodarstwa”. </w:t>
      </w:r>
    </w:p>
    <w:p w14:paraId="32633CA7" w14:textId="79D1D5F8" w:rsidR="00E907A3" w:rsidRPr="00E907A3" w:rsidRDefault="007E5FFC" w:rsidP="00E907A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theme="minorHAnsi"/>
        </w:rPr>
      </w:pPr>
      <w:proofErr w:type="gramStart"/>
      <w:r>
        <w:rPr>
          <w:rFonts w:ascii="Bookman Old Style" w:hAnsi="Bookman Old Style" w:cstheme="minorHAnsi"/>
        </w:rPr>
        <w:t>w</w:t>
      </w:r>
      <w:r w:rsidR="00E907A3" w:rsidRPr="00E907A3">
        <w:rPr>
          <w:rFonts w:ascii="Bookman Old Style" w:hAnsi="Bookman Old Style" w:cstheme="minorHAnsi"/>
        </w:rPr>
        <w:t>zór</w:t>
      </w:r>
      <w:proofErr w:type="gramEnd"/>
      <w:r w:rsidR="00E907A3" w:rsidRPr="00E907A3">
        <w:rPr>
          <w:rFonts w:ascii="Bookman Old Style" w:hAnsi="Bookman Old Style" w:cstheme="minorHAnsi"/>
        </w:rPr>
        <w:t xml:space="preserve"> dokumentu „Plan bezpieczeństwa biologicznego dla gospodarstw </w:t>
      </w:r>
      <w:proofErr w:type="gramStart"/>
      <w:r w:rsidR="00E907A3" w:rsidRPr="00E907A3">
        <w:rPr>
          <w:rFonts w:ascii="Bookman Old Style" w:hAnsi="Bookman Old Style" w:cstheme="minorHAnsi"/>
        </w:rPr>
        <w:t>utrzymujących</w:t>
      </w:r>
      <w:proofErr w:type="gramEnd"/>
      <w:r w:rsidR="00E907A3" w:rsidRPr="00E907A3">
        <w:rPr>
          <w:rFonts w:ascii="Bookman Old Style" w:hAnsi="Bookman Old Style" w:cstheme="minorHAnsi"/>
        </w:rPr>
        <w:t xml:space="preserve"> świnie w liczbie powyżej 300 sztuk średniorocznie.”</w:t>
      </w:r>
    </w:p>
    <w:p w14:paraId="7FC1BC1F" w14:textId="19B2A304" w:rsidR="00D926CB" w:rsidRDefault="00D926CB" w:rsidP="00E907A3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Wzory tych dokumentów oraz w</w:t>
      </w:r>
      <w:r w:rsidRPr="00D926CB">
        <w:rPr>
          <w:rFonts w:ascii="Bookman Old Style" w:hAnsi="Bookman Old Style" w:cstheme="minorHAnsi"/>
        </w:rPr>
        <w:t>ytyczne dotyczące praktycznego wdrażania zasad spełniania wymagań bioasekuracji w gosp</w:t>
      </w:r>
      <w:r>
        <w:rPr>
          <w:rFonts w:ascii="Bookman Old Style" w:hAnsi="Bookman Old Style" w:cstheme="minorHAnsi"/>
        </w:rPr>
        <w:t xml:space="preserve">odarstwach utrzymujących świnie dostępne są na stronie internetowej </w:t>
      </w:r>
      <w:r w:rsidRPr="00D926CB">
        <w:rPr>
          <w:rFonts w:ascii="Bookman Old Style" w:hAnsi="Bookman Old Style" w:cstheme="minorHAnsi"/>
        </w:rPr>
        <w:t xml:space="preserve">pod </w:t>
      </w:r>
      <w:proofErr w:type="gramStart"/>
      <w:r w:rsidRPr="00D926CB">
        <w:rPr>
          <w:rFonts w:ascii="Bookman Old Style" w:hAnsi="Bookman Old Style" w:cstheme="minorHAnsi"/>
        </w:rPr>
        <w:t>linkiem:</w:t>
      </w:r>
      <w:r w:rsidR="00AC5712">
        <w:rPr>
          <w:rFonts w:ascii="Bookman Old Style" w:hAnsi="Bookman Old Style" w:cstheme="minorHAnsi"/>
        </w:rPr>
        <w:t xml:space="preserve"> </w:t>
      </w:r>
      <w:r w:rsidRPr="00D926CB">
        <w:t xml:space="preserve"> </w:t>
      </w:r>
      <w:hyperlink r:id="rId7" w:history="1">
        <w:proofErr w:type="gramEnd"/>
        <w:r w:rsidRPr="00B83C89">
          <w:rPr>
            <w:rStyle w:val="Hipercze"/>
            <w:rFonts w:ascii="Bookman Old Style" w:hAnsi="Bookman Old Style" w:cstheme="minorHAnsi"/>
          </w:rPr>
          <w:t>https://www.wetgiw.gov.pl/nadzor-weterynaryjny/wdrazanie-wymagan-rwk-2021605-po-31102021</w:t>
        </w:r>
      </w:hyperlink>
      <w:r>
        <w:rPr>
          <w:rFonts w:ascii="Bookman Old Style" w:hAnsi="Bookman Old Style" w:cstheme="minorHAnsi"/>
        </w:rPr>
        <w:t xml:space="preserve"> </w:t>
      </w:r>
    </w:p>
    <w:p w14:paraId="3D683525" w14:textId="77777777" w:rsidR="00D926CB" w:rsidRDefault="00D926CB" w:rsidP="00E907A3">
      <w:pPr>
        <w:jc w:val="both"/>
        <w:rPr>
          <w:rFonts w:ascii="Bookman Old Style" w:hAnsi="Bookman Old Style" w:cstheme="minorHAnsi"/>
        </w:rPr>
      </w:pPr>
    </w:p>
    <w:p w14:paraId="2CF458F0" w14:textId="4E3AB615" w:rsidR="002E36C7" w:rsidRDefault="00D926CB" w:rsidP="00E907A3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lastRenderedPageBreak/>
        <w:t>W</w:t>
      </w:r>
      <w:r w:rsidR="00F30AE6" w:rsidRPr="00F30AE6">
        <w:rPr>
          <w:rFonts w:ascii="Bookman Old Style" w:hAnsi="Bookman Old Style" w:cstheme="minorHAnsi"/>
        </w:rPr>
        <w:t>zory</w:t>
      </w:r>
      <w:r w:rsidR="00F30AE6">
        <w:rPr>
          <w:rFonts w:ascii="Bookman Old Style" w:hAnsi="Bookman Old Style" w:cstheme="minorHAnsi"/>
        </w:rPr>
        <w:t xml:space="preserve"> niniejszych</w:t>
      </w:r>
      <w:r w:rsidR="00F30AE6" w:rsidRPr="00F30AE6">
        <w:rPr>
          <w:rFonts w:ascii="Bookman Old Style" w:hAnsi="Bookman Old Style" w:cstheme="minorHAnsi"/>
        </w:rPr>
        <w:t xml:space="preserve"> dokumentów mają charakter poglądowy, co oznacza, że inne</w:t>
      </w:r>
      <w:r w:rsidR="00A74C8D">
        <w:rPr>
          <w:rFonts w:ascii="Bookman Old Style" w:hAnsi="Bookman Old Style" w:cstheme="minorHAnsi"/>
        </w:rPr>
        <w:t xml:space="preserve"> wcześniejsze</w:t>
      </w:r>
      <w:r w:rsidR="00F30AE6" w:rsidRPr="00F30AE6">
        <w:rPr>
          <w:rFonts w:ascii="Bookman Old Style" w:hAnsi="Bookman Old Style" w:cstheme="minorHAnsi"/>
        </w:rPr>
        <w:t xml:space="preserve"> plany sporządzone przez producentów </w:t>
      </w:r>
      <w:proofErr w:type="gramStart"/>
      <w:r w:rsidR="00F30AE6" w:rsidRPr="00F30AE6">
        <w:rPr>
          <w:rFonts w:ascii="Bookman Old Style" w:hAnsi="Bookman Old Style" w:cstheme="minorHAnsi"/>
        </w:rPr>
        <w:t>świń</w:t>
      </w:r>
      <w:proofErr w:type="gramEnd"/>
      <w:r w:rsidR="00F30AE6" w:rsidRPr="00F30AE6">
        <w:rPr>
          <w:rFonts w:ascii="Bookman Old Style" w:hAnsi="Bookman Old Style" w:cstheme="minorHAnsi"/>
        </w:rPr>
        <w:t>, a odpowiadające wymaganiom RWK 2021/605</w:t>
      </w:r>
      <w:r w:rsidR="00477263">
        <w:rPr>
          <w:rFonts w:ascii="Bookman Old Style" w:hAnsi="Bookman Old Style" w:cstheme="minorHAnsi"/>
        </w:rPr>
        <w:t xml:space="preserve"> zatwierdzone przez Powiatowego Lekarza Weterynarii</w:t>
      </w:r>
      <w:r w:rsidR="00F30AE6" w:rsidRPr="00F30AE6">
        <w:rPr>
          <w:rFonts w:ascii="Bookman Old Style" w:hAnsi="Bookman Old Style" w:cstheme="minorHAnsi"/>
        </w:rPr>
        <w:t xml:space="preserve"> </w:t>
      </w:r>
      <w:r w:rsidR="0036554B">
        <w:rPr>
          <w:rFonts w:ascii="Bookman Old Style" w:hAnsi="Bookman Old Style" w:cstheme="minorHAnsi"/>
        </w:rPr>
        <w:t>będą</w:t>
      </w:r>
      <w:r w:rsidR="00F30AE6" w:rsidRPr="00F30AE6">
        <w:rPr>
          <w:rFonts w:ascii="Bookman Old Style" w:hAnsi="Bookman Old Style" w:cstheme="minorHAnsi"/>
        </w:rPr>
        <w:t xml:space="preserve"> respektowane przez organy Inspekcji Weterynaryjnej. Sporządzone wzory dokumentów są kierowane przede wszystkim do rolników, którzy zwracają się do </w:t>
      </w:r>
      <w:r>
        <w:rPr>
          <w:rFonts w:ascii="Bookman Old Style" w:hAnsi="Bookman Old Style" w:cstheme="minorHAnsi"/>
        </w:rPr>
        <w:t xml:space="preserve">jednostek </w:t>
      </w:r>
      <w:r w:rsidR="00F30AE6" w:rsidRPr="00F30AE6">
        <w:rPr>
          <w:rFonts w:ascii="Bookman Old Style" w:hAnsi="Bookman Old Style" w:cstheme="minorHAnsi"/>
        </w:rPr>
        <w:t>Inspekcji Weterynaryjnej</w:t>
      </w:r>
      <w:r>
        <w:rPr>
          <w:rFonts w:ascii="Bookman Old Style" w:hAnsi="Bookman Old Style" w:cstheme="minorHAnsi"/>
        </w:rPr>
        <w:t xml:space="preserve">, Agencji Restrukturyzacji i Modernizacji Rolnictwa, Ośrodków Doradztwa </w:t>
      </w:r>
      <w:proofErr w:type="gramStart"/>
      <w:r>
        <w:rPr>
          <w:rFonts w:ascii="Bookman Old Style" w:hAnsi="Bookman Old Style" w:cstheme="minorHAnsi"/>
        </w:rPr>
        <w:t xml:space="preserve">Rolniczego </w:t>
      </w:r>
      <w:r w:rsidR="00F30AE6" w:rsidRPr="00F30AE6">
        <w:rPr>
          <w:rFonts w:ascii="Bookman Old Style" w:hAnsi="Bookman Old Style" w:cstheme="minorHAnsi"/>
        </w:rPr>
        <w:t xml:space="preserve"> o</w:t>
      </w:r>
      <w:proofErr w:type="gramEnd"/>
      <w:r w:rsidR="00F30AE6" w:rsidRPr="00F30AE6">
        <w:rPr>
          <w:rFonts w:ascii="Bookman Old Style" w:hAnsi="Bookman Old Style" w:cstheme="minorHAnsi"/>
        </w:rPr>
        <w:t xml:space="preserve"> pomoc i wskazówki</w:t>
      </w:r>
      <w:r w:rsidR="001B53B5" w:rsidRPr="001B53B5">
        <w:rPr>
          <w:rFonts w:ascii="Bookman Old Style" w:hAnsi="Bookman Old Style" w:cstheme="minorHAnsi"/>
        </w:rPr>
        <w:t xml:space="preserve"> </w:t>
      </w:r>
      <w:r w:rsidR="001B53B5" w:rsidRPr="00F30AE6">
        <w:rPr>
          <w:rFonts w:ascii="Bookman Old Style" w:hAnsi="Bookman Old Style" w:cstheme="minorHAnsi"/>
        </w:rPr>
        <w:t>w tym zakresie</w:t>
      </w:r>
      <w:r w:rsidR="00F30AE6" w:rsidRPr="00F30AE6">
        <w:rPr>
          <w:rFonts w:ascii="Bookman Old Style" w:hAnsi="Bookman Old Style" w:cstheme="minorHAnsi"/>
        </w:rPr>
        <w:t xml:space="preserve">. </w:t>
      </w:r>
    </w:p>
    <w:p w14:paraId="3504AE81" w14:textId="6F08E031" w:rsidR="00477263" w:rsidRDefault="0036554B" w:rsidP="00D926CB">
      <w:pPr>
        <w:jc w:val="both"/>
        <w:rPr>
          <w:rFonts w:ascii="Bookman Old Style" w:hAnsi="Bookman Old Style" w:cstheme="minorHAnsi"/>
          <w:b/>
          <w:u w:val="single"/>
        </w:rPr>
      </w:pPr>
      <w:r w:rsidRPr="0036554B">
        <w:rPr>
          <w:rFonts w:ascii="Bookman Old Style" w:hAnsi="Bookman Old Style" w:cstheme="minorHAnsi"/>
          <w:b/>
          <w:u w:val="single"/>
        </w:rPr>
        <w:t xml:space="preserve">Apeluję do </w:t>
      </w:r>
      <w:r w:rsidR="00D926CB">
        <w:rPr>
          <w:rFonts w:ascii="Bookman Old Style" w:hAnsi="Bookman Old Style" w:cstheme="minorHAnsi"/>
          <w:b/>
          <w:u w:val="single"/>
        </w:rPr>
        <w:t xml:space="preserve">posiadaczy </w:t>
      </w:r>
      <w:proofErr w:type="gramStart"/>
      <w:r w:rsidR="00D926CB">
        <w:rPr>
          <w:rFonts w:ascii="Bookman Old Style" w:hAnsi="Bookman Old Style" w:cstheme="minorHAnsi"/>
          <w:b/>
          <w:u w:val="single"/>
        </w:rPr>
        <w:t>świń</w:t>
      </w:r>
      <w:proofErr w:type="gramEnd"/>
      <w:r w:rsidR="00D926CB">
        <w:rPr>
          <w:rFonts w:ascii="Bookman Old Style" w:hAnsi="Bookman Old Style" w:cstheme="minorHAnsi"/>
          <w:b/>
          <w:u w:val="single"/>
        </w:rPr>
        <w:t xml:space="preserve"> </w:t>
      </w:r>
      <w:r>
        <w:rPr>
          <w:rFonts w:ascii="Bookman Old Style" w:hAnsi="Bookman Old Style" w:cstheme="minorHAnsi"/>
          <w:b/>
          <w:u w:val="single"/>
        </w:rPr>
        <w:t xml:space="preserve">w obszarach objętych ograniczeniami </w:t>
      </w:r>
      <w:r w:rsidR="00D926CB">
        <w:rPr>
          <w:rFonts w:ascii="Bookman Old Style" w:hAnsi="Bookman Old Style" w:cstheme="minorHAnsi"/>
          <w:b/>
          <w:u w:val="single"/>
        </w:rPr>
        <w:t xml:space="preserve">II i III </w:t>
      </w:r>
      <w:r>
        <w:rPr>
          <w:rFonts w:ascii="Bookman Old Style" w:hAnsi="Bookman Old Style" w:cstheme="minorHAnsi"/>
          <w:b/>
          <w:u w:val="single"/>
        </w:rPr>
        <w:t xml:space="preserve">o </w:t>
      </w:r>
      <w:r w:rsidR="002E36C7">
        <w:rPr>
          <w:rFonts w:ascii="Bookman Old Style" w:hAnsi="Bookman Old Style" w:cstheme="minorHAnsi"/>
          <w:b/>
          <w:u w:val="single"/>
        </w:rPr>
        <w:t>jak najszybsze</w:t>
      </w:r>
      <w:r>
        <w:rPr>
          <w:rFonts w:ascii="Bookman Old Style" w:hAnsi="Bookman Old Style" w:cstheme="minorHAnsi"/>
          <w:b/>
          <w:u w:val="single"/>
        </w:rPr>
        <w:t xml:space="preserve"> sporządzenie planów bezpieczeństwa biologicznego oraz ich zatwierdzeni</w:t>
      </w:r>
      <w:r w:rsidR="00D926CB">
        <w:rPr>
          <w:rFonts w:ascii="Bookman Old Style" w:hAnsi="Bookman Old Style" w:cstheme="minorHAnsi"/>
          <w:b/>
          <w:u w:val="single"/>
        </w:rPr>
        <w:t>e</w:t>
      </w:r>
      <w:r>
        <w:rPr>
          <w:rFonts w:ascii="Bookman Old Style" w:hAnsi="Bookman Old Style" w:cstheme="minorHAnsi"/>
          <w:b/>
          <w:u w:val="single"/>
        </w:rPr>
        <w:t xml:space="preserve"> u właściwego powiatowego lekarza weterynarii</w:t>
      </w:r>
      <w:r w:rsidR="00504ADA">
        <w:rPr>
          <w:rFonts w:ascii="Bookman Old Style" w:hAnsi="Bookman Old Style" w:cstheme="minorHAnsi"/>
          <w:b/>
          <w:u w:val="single"/>
        </w:rPr>
        <w:t>.</w:t>
      </w:r>
    </w:p>
    <w:p w14:paraId="74E5167B" w14:textId="77777777" w:rsidR="00D926CB" w:rsidRDefault="00D926CB" w:rsidP="00477263">
      <w:pPr>
        <w:ind w:left="4248" w:firstLine="708"/>
        <w:jc w:val="both"/>
        <w:rPr>
          <w:rFonts w:ascii="Bookman Old Style" w:hAnsi="Bookman Old Style" w:cstheme="minorHAnsi"/>
          <w:i/>
        </w:rPr>
      </w:pPr>
    </w:p>
    <w:p w14:paraId="20DB2114" w14:textId="77777777" w:rsidR="00477263" w:rsidRPr="00D926CB" w:rsidRDefault="00477263" w:rsidP="00477263">
      <w:pPr>
        <w:ind w:left="4248" w:firstLine="708"/>
        <w:jc w:val="both"/>
        <w:rPr>
          <w:rFonts w:ascii="Bookman Old Style" w:hAnsi="Bookman Old Style" w:cstheme="minorHAnsi"/>
          <w:b/>
          <w:i/>
        </w:rPr>
      </w:pPr>
      <w:r w:rsidRPr="00D926CB">
        <w:rPr>
          <w:rFonts w:ascii="Bookman Old Style" w:hAnsi="Bookman Old Style" w:cstheme="minorHAnsi"/>
          <w:b/>
          <w:i/>
        </w:rPr>
        <w:t>G</w:t>
      </w:r>
      <w:r w:rsidRPr="00D926CB">
        <w:rPr>
          <w:rFonts w:ascii="Bookman Old Style" w:hAnsi="Bookman Old Style" w:cstheme="minorHAnsi"/>
          <w:b/>
        </w:rPr>
        <w:t>łówny Lekarz Weterynarii</w:t>
      </w:r>
    </w:p>
    <w:sectPr w:rsidR="00477263" w:rsidRPr="00D9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999"/>
    <w:multiLevelType w:val="hybridMultilevel"/>
    <w:tmpl w:val="4F3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478CA"/>
    <w:multiLevelType w:val="hybridMultilevel"/>
    <w:tmpl w:val="C09A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A9"/>
    <w:rsid w:val="000634AF"/>
    <w:rsid w:val="000B7944"/>
    <w:rsid w:val="001B53B5"/>
    <w:rsid w:val="002D1FE4"/>
    <w:rsid w:val="002E36C7"/>
    <w:rsid w:val="0036554B"/>
    <w:rsid w:val="00477263"/>
    <w:rsid w:val="004C2596"/>
    <w:rsid w:val="00504ADA"/>
    <w:rsid w:val="005505D9"/>
    <w:rsid w:val="007E5FFC"/>
    <w:rsid w:val="007F4674"/>
    <w:rsid w:val="00842AAA"/>
    <w:rsid w:val="009B3F4E"/>
    <w:rsid w:val="00A37803"/>
    <w:rsid w:val="00A40858"/>
    <w:rsid w:val="00A74C8D"/>
    <w:rsid w:val="00AB292B"/>
    <w:rsid w:val="00AC5712"/>
    <w:rsid w:val="00B762F4"/>
    <w:rsid w:val="00D926CB"/>
    <w:rsid w:val="00E907A3"/>
    <w:rsid w:val="00F30AE6"/>
    <w:rsid w:val="00F86509"/>
    <w:rsid w:val="00FD0CA9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6DC9"/>
  <w15:chartTrackingRefBased/>
  <w15:docId w15:val="{B8050FDC-4478-400F-A8D5-24C6EFB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0C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CA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3780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7803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tgiw.gov.pl/nadzor-weterynaryjny/wdrazanie-wymagan-rwk-2021605-po-3110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wetgiw.gov.pl/asf/ma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25FE-ECAC-4937-A6CF-1894A714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agnieszka.borkowska</dc:creator>
  <cp:keywords/>
  <dc:description/>
  <cp:lastModifiedBy>Damian Pląskowski</cp:lastModifiedBy>
  <cp:revision>2</cp:revision>
  <cp:lastPrinted>2021-10-18T13:41:00Z</cp:lastPrinted>
  <dcterms:created xsi:type="dcterms:W3CDTF">2021-11-16T12:16:00Z</dcterms:created>
  <dcterms:modified xsi:type="dcterms:W3CDTF">2021-11-16T12:16:00Z</dcterms:modified>
</cp:coreProperties>
</file>